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16" w:rsidRDefault="00087C6A" w:rsidP="001425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738pt">
            <v:imagedata r:id="rId5" o:title="df11410b-3cff-4d1a-bf15-a8209a6e1ae2"/>
          </v:shape>
        </w:pict>
      </w:r>
    </w:p>
    <w:p w:rsidR="00B46011" w:rsidRPr="00B46011" w:rsidRDefault="00B46011" w:rsidP="001425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lastRenderedPageBreak/>
        <w:t>I. Общие положения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1.1. Настоящее Положение о школьной форме и внешнем виде обучающихся </w:t>
      </w:r>
      <w:r w:rsidRPr="00B46011">
        <w:rPr>
          <w:rFonts w:ascii="Bookman Old Style" w:eastAsia="Times New Roman" w:hAnsi="Bookman Old Style" w:cs="Tahoma"/>
          <w:color w:val="333333"/>
          <w:sz w:val="21"/>
          <w:szCs w:val="21"/>
          <w:lang w:eastAsia="ru-RU"/>
        </w:rPr>
        <w:t>по образовательным программам начального общего, основного общего образования Муниципального бюджетного общеобразоват</w:t>
      </w:r>
      <w:r>
        <w:rPr>
          <w:rFonts w:ascii="Bookman Old Style" w:eastAsia="Times New Roman" w:hAnsi="Bookman Old Style" w:cs="Tahoma"/>
          <w:color w:val="333333"/>
          <w:sz w:val="21"/>
          <w:szCs w:val="21"/>
          <w:lang w:eastAsia="ru-RU"/>
        </w:rPr>
        <w:t xml:space="preserve">ельного </w:t>
      </w:r>
      <w:r w:rsidR="00415054">
        <w:rPr>
          <w:rFonts w:ascii="Bookman Old Style" w:eastAsia="Times New Roman" w:hAnsi="Bookman Old Style" w:cs="Tahoma"/>
          <w:color w:val="333333"/>
          <w:sz w:val="21"/>
          <w:szCs w:val="21"/>
          <w:lang w:eastAsia="ru-RU"/>
        </w:rPr>
        <w:t>учреждения»</w:t>
      </w:r>
      <w:r w:rsidR="00415054" w:rsidRPr="00B46011">
        <w:rPr>
          <w:rFonts w:ascii="Bookman Old Style" w:eastAsia="Times New Roman" w:hAnsi="Bookman Old Style" w:cs="Tahoma"/>
          <w:color w:val="333333"/>
          <w:sz w:val="21"/>
          <w:szCs w:val="21"/>
          <w:lang w:eastAsia="ru-RU"/>
        </w:rPr>
        <w:t> МБОУ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«</w:t>
      </w:r>
      <w:proofErr w:type="spellStart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 разработано в соответствии с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-Федеральным законом от 29.12.2012 № 273-ФЗ «Об образовании в Российской Федерации» (статья 28, часть 3, пункт 18);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-«Гигиеническими требованиями к одежде для детей, подростков и взрослых, СанПиН 2.4.7/1.11286-03» (Постановление Главного государственного санитарного врача РФ от 17.04.2003 №51),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-письмом Министерства образования РФ от 28 марта 2013г № ДЛ-65/08 «Об установлении требований к одежде обучающихся».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Уставом школы, решением Совета школы.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1.3. Настоящее Положение регламентирует требования к школьной одежде обучающихся (далее - школьная форма), а также к внешнему виду обучающихся.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B46011" w:rsidRPr="00B46011" w:rsidRDefault="00B46011" w:rsidP="00B46011">
      <w:pPr>
        <w:shd w:val="clear" w:color="auto" w:fill="FFFFFF"/>
        <w:spacing w:after="135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1.5. Настоящие единые требования к одежде и внешнему виду обучающихся вводятся с целью:</w:t>
      </w:r>
    </w:p>
    <w:p w:rsidR="00B46011" w:rsidRPr="00B46011" w:rsidRDefault="00B46011" w:rsidP="00B46011">
      <w:pPr>
        <w:shd w:val="clear" w:color="auto" w:fill="FFFFFF"/>
        <w:spacing w:after="135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МБОУ «</w:t>
      </w:r>
      <w:proofErr w:type="spellStart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»- обеспечения обучающихся удобной и эстетичной одеждой в повседневной школьной жизни;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устранения признаков социального, имущественного и религиозного различия между обучающимися;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предупреждения возникновения у обучающихся психологического дискомфорта перед сверстниками;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укрепл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ения общего имиджа МБОУ «</w:t>
      </w:r>
      <w:proofErr w:type="spellStart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», формирования школьной идентичности.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1.6.  Настоящее Положение в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ступает в силу с 1 сентября 2023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года.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lastRenderedPageBreak/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II. Единые требования к внешнему виду и одежде обучающихся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2.1. С целью поддержания в школе учебно-деловой атмосферы, необходимой для занятий, укрепления дисциплины и порядка, создания позитивного настроя и причастности именно к своей школе вводятся определенные требования к школьной одежде и внешнему виду учащихся, устанавливается определение школьной формы как делового вида одежды.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2.2. Стиль одежды - дело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вой, классический. Цвет – синий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2.3. Школьная форма подразделяется на повседневную и спортивную.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2.3.1. Повседневная форма:</w:t>
      </w:r>
    </w:p>
    <w:p w:rsidR="00415054" w:rsidRPr="00415054" w:rsidRDefault="00B46011" w:rsidP="00B46011">
      <w:pPr>
        <w:shd w:val="clear" w:color="auto" w:fill="FFFFFF"/>
        <w:spacing w:after="0" w:line="242" w:lineRule="atLeast"/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u w:val="single"/>
          <w:lang w:eastAsia="ru-RU"/>
        </w:rPr>
        <w:t>Начальная школа: 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u w:val="single"/>
          <w:lang w:eastAsia="ru-RU"/>
        </w:rPr>
        <w:t>девочки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(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школьная 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форма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синего цвета и фартук белого цвета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,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юбка, </w:t>
      </w:r>
      <w:r w:rsidR="008A629E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синя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я,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блузка белая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);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u w:val="single"/>
          <w:lang w:eastAsia="ru-RU"/>
        </w:rPr>
        <w:t>мальчики 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(брючный костюм классическ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ий (брюки со стрелкой) синего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цвета 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, 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рубашка белого цвета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);</w:t>
      </w:r>
      <w:r w:rsidRPr="00B4601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011" w:rsidRPr="00B46011" w:rsidRDefault="00B46011" w:rsidP="00B46011">
      <w:pPr>
        <w:shd w:val="clear" w:color="auto" w:fill="FFFFFF"/>
        <w:spacing w:after="20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u w:val="single"/>
          <w:lang w:eastAsia="ru-RU"/>
        </w:rPr>
        <w:t>Основная и средняя школа</w:t>
      </w:r>
    </w:p>
    <w:p w:rsidR="00415054" w:rsidRPr="00B46011" w:rsidRDefault="00B46011" w:rsidP="0041505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u w:val="single"/>
          <w:lang w:eastAsia="ru-RU"/>
        </w:rPr>
        <w:t>Девушки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(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школьная форма синего цвета и фартук белого цвета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,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юбка, синея, блузка белая</w:t>
      </w:r>
      <w:r w:rsidR="00415054"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);</w:t>
      </w:r>
    </w:p>
    <w:p w:rsidR="00B46011" w:rsidRPr="00B46011" w:rsidRDefault="00B46011" w:rsidP="00415054">
      <w:pPr>
        <w:shd w:val="clear" w:color="auto" w:fill="FFFFFF"/>
        <w:spacing w:after="20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46011" w:rsidRPr="00B46011" w:rsidRDefault="00B46011" w:rsidP="00B46011">
      <w:pPr>
        <w:numPr>
          <w:ilvl w:val="0"/>
          <w:numId w:val="2"/>
        </w:numPr>
        <w:shd w:val="clear" w:color="auto" w:fill="FFFFFF"/>
        <w:spacing w:after="20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 холодное время года допускается ношение брюк классического покроя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синего цвета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.</w:t>
      </w:r>
    </w:p>
    <w:p w:rsidR="00B46011" w:rsidRPr="00B46011" w:rsidRDefault="00B46011" w:rsidP="00B46011">
      <w:pPr>
        <w:numPr>
          <w:ilvl w:val="0"/>
          <w:numId w:val="2"/>
        </w:numPr>
        <w:shd w:val="clear" w:color="auto" w:fill="FFFFFF"/>
        <w:spacing w:after="20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Высота каблука обуви девочек не выше 5 см.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u w:val="single"/>
          <w:lang w:eastAsia="ru-RU"/>
        </w:rPr>
        <w:t>Юноши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(брюки классическ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ие (брюки со стрелкой) синего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цвета, жилет синего цвета, 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рубашка белого цвета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).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2.3.2. Допускается ношение в холодное время года джемперов, свитеров и пуловеров однотонного цвета.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2.3.2. Спортивная форма:</w:t>
      </w:r>
    </w:p>
    <w:p w:rsidR="008A629E" w:rsidRDefault="00B46011" w:rsidP="00B46011">
      <w:pPr>
        <w:shd w:val="clear" w:color="auto" w:fill="FFFFFF"/>
        <w:spacing w:after="135" w:line="330" w:lineRule="atLeast"/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8A629E" w:rsidRDefault="008A629E" w:rsidP="00B46011">
      <w:pPr>
        <w:shd w:val="clear" w:color="auto" w:fill="FFFFFF"/>
        <w:spacing w:after="135" w:line="330" w:lineRule="atLeast"/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В связи я новым приказом Министерства образования и науки Республики Дагестан приказ № 01-02-614-2/24 от </w:t>
      </w:r>
      <w:r w:rsidRPr="008A629E">
        <w:rPr>
          <w:rFonts w:ascii="Bookman Old Style" w:eastAsia="Times New Roman" w:hAnsi="Bookman Old Style" w:cs="Tahoma"/>
          <w:color w:val="555555"/>
          <w:sz w:val="21"/>
          <w:szCs w:val="21"/>
          <w:u w:val="single"/>
          <w:lang w:eastAsia="ru-RU"/>
        </w:rPr>
        <w:t>«07» 06 2024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года.</w:t>
      </w:r>
    </w:p>
    <w:p w:rsidR="008A629E" w:rsidRDefault="008A629E" w:rsidP="00B46011">
      <w:pPr>
        <w:shd w:val="clear" w:color="auto" w:fill="FFFFFF"/>
        <w:spacing w:after="135" w:line="330" w:lineRule="atLeast"/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В целях обеспечения безопасности и сохранения порядка в организациях, расположенных на территории Республики Дагестан обеспечить </w:t>
      </w:r>
      <w:r w:rsidR="006B53B7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внесение изменений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в локальные нормативные </w:t>
      </w:r>
      <w:r w:rsidR="006B53B7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акты в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части включения в </w:t>
      </w:r>
      <w:r w:rsidR="006B53B7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них положений,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предусматривающих запрет на </w:t>
      </w:r>
      <w:r w:rsidR="006B53B7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ношение обучающимися одежды, обуви и аксессуаров с травмирующей </w:t>
      </w:r>
      <w:r w:rsidR="004A6F58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фурнитурой, символикой асоциальных неформальных молодежных объединений, атрибутов одежды, закрывающих лицо, а также пропагандирующих психоактивные вещества и противоправное поведение и контроль за соблюдением установленного запрета.</w:t>
      </w:r>
      <w:r w:rsidR="006B53B7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</w:p>
    <w:p w:rsidR="004F62CD" w:rsidRPr="00087C6A" w:rsidRDefault="004F62CD" w:rsidP="00B46011">
      <w:pPr>
        <w:shd w:val="clear" w:color="auto" w:fill="FFFFFF"/>
        <w:spacing w:after="135" w:line="330" w:lineRule="atLeast"/>
        <w:jc w:val="center"/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</w:pPr>
    </w:p>
    <w:p w:rsidR="00B46011" w:rsidRPr="00B46011" w:rsidRDefault="00B46011" w:rsidP="00B46011">
      <w:pPr>
        <w:shd w:val="clear" w:color="auto" w:fill="FFFFFF"/>
        <w:spacing w:after="13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val="en-US" w:eastAsia="ru-RU"/>
        </w:rPr>
        <w:lastRenderedPageBreak/>
        <w:t>III</w:t>
      </w: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. Внешний вид обучающихся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  3.1. Общими принципами создания </w:t>
      </w:r>
      <w:r w:rsidR="00415054"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внешнего вида,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обучающегося являются аккуратность, опрятность, сдержанность.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3.2. Внешний вид должен соответствовать общепринятым в обществе нормам делового стиля и исключать вызывающие детали.  Волосы, лицо и руки должны быть чистыми и ухоженными, используемые дезодорирующие средства должны иметь легкий и нейтральный запах. 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3.3. Не допускается использование в качестве повседневной школьной формы следующих вариантов одежды и обуви: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джинсовая одежда;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одежда бельевого стиля;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спортивная одежда (спортивный костюм или его детали);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одежда для активного отдыха (шорты, толстовки, майки и футболки с символикой и т.п.);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пляжная одежда;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мини-юбки;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слишком короткие блузы, открывающие часть живота или спины;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одежда из кожи (кожзаменителя), плащевой ткани;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сильно облегающие (обтягивающие) фигуру брюки, юбки;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майки и блузки без рукавов;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прозрачные юбки и блузки, в том числе одежда с прозрачными вставками;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декольтированные блузы;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спортивная обувь;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пляжная обувь (шлепанцы и тапочки);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массивная обувь на высокой платформе;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вечерние туфли (с бантами, перьями, крупными стразами, яркой вышивкой, из блестящих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 тканей и т.п.);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3.4. Для всех обучающихся обязательна аккуратная деловая прическа.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У мальчиков и юношей классическая короткая стрижка (длинные волосы не допускаются).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3.5. Не разрешаются яркий макияж, маникюр, пирсинг.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У девушек ногти средней длины, маникюр – бесцветный или с использованием лака светлых тонов без рисунков, наклеек и страз.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lastRenderedPageBreak/>
        <w:t>3.6.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IV. Права и обязанности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4.1. Права и обязанности обучающихся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4.1.1. Обучающийся имеет право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:</w:t>
      </w:r>
    </w:p>
    <w:p w:rsidR="00B46011" w:rsidRPr="00B46011" w:rsidRDefault="00B46011" w:rsidP="00B4601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принимать активное участие в обсуждении вопроса выбора модели школьной формы;</w:t>
      </w:r>
    </w:p>
    <w:p w:rsidR="00B46011" w:rsidRPr="00B46011" w:rsidRDefault="00B46011" w:rsidP="00B4601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B46011" w:rsidRPr="00B46011" w:rsidRDefault="00B46011" w:rsidP="00B4601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 холодное время года носить джемпера, свитера и пуловеры неярких цветов.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4.1.2. Обучающиеся обязаны: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ежедневно приходить на занятия в школьной форме в течение всего учебного года;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бережно относиться к школьной форме других обучающихся;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на физкультурных занятиях находиться в спортивной форме;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 дни проведения торжественных линеек, праздников находиться в парадной форме;</w:t>
      </w:r>
    </w:p>
    <w:p w:rsidR="00B46011" w:rsidRPr="00B46011" w:rsidRDefault="00B46011" w:rsidP="00B46011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выполнять настоящее Положение.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4.2. Права и обязанности родителей (законных представителей) обучающихся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4.2.1. Родители (законные представители) имеют право:</w:t>
      </w:r>
    </w:p>
    <w:p w:rsidR="00B46011" w:rsidRPr="00B46011" w:rsidRDefault="00B46011" w:rsidP="00B46011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B46011" w:rsidRPr="00B46011" w:rsidRDefault="00B46011" w:rsidP="00B46011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Приглашать на классный родительский комитет, Совет школы, Совет профилактики родителей, дети которых уклоняются от ношения школьной формы.</w:t>
      </w:r>
    </w:p>
    <w:p w:rsidR="00B46011" w:rsidRPr="00B46011" w:rsidRDefault="00B46011" w:rsidP="00B46011">
      <w:pPr>
        <w:numPr>
          <w:ilvl w:val="0"/>
          <w:numId w:val="5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обжаловать неправомерные действия администрации и педагогического персонала по вопросам ношения школьной формы относительно обучающихся в соответствии с действующим законодательством;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4.2.2. Родители (законные представители) обязаны: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Приобрести школьную форму, и обувь до начала учебного года.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Следить за состоянием школьной формы своего ребенка, т.е. своевременно ее стирать по мере загрязнения.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Прийти на Совет Профилактики по вопросу неисполнения данного Положения.</w:t>
      </w:r>
    </w:p>
    <w:p w:rsidR="00B46011" w:rsidRPr="00B46011" w:rsidRDefault="00B46011" w:rsidP="00B46011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 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компетенции, соблюдать настоящее Положение.</w:t>
      </w:r>
    </w:p>
    <w:p w:rsidR="00087C6A" w:rsidRDefault="00087C6A" w:rsidP="00B46011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</w:pP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lastRenderedPageBreak/>
        <w:t>4.3. Права и обязанности учителя, классного руководителя.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4.3.1. Учитель, классный руководитель имеет право:</w:t>
      </w:r>
    </w:p>
    <w:p w:rsidR="00B46011" w:rsidRPr="00B46011" w:rsidRDefault="00B46011" w:rsidP="00B46011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принимать активное участие в обсуждении вопросов выбора школьной формы, ее фасона;</w:t>
      </w:r>
    </w:p>
    <w:p w:rsidR="00B46011" w:rsidRPr="00B46011" w:rsidRDefault="00B46011" w:rsidP="00B46011">
      <w:pPr>
        <w:numPr>
          <w:ilvl w:val="0"/>
          <w:numId w:val="7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 (согласно п. 4 Постановления правительства РД №303 и Письму Минобразования России от 28.03.2013г №ДГ-65/08 «Об установлении требований к одежде обучающихся»).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1"/>
          <w:szCs w:val="21"/>
          <w:lang w:eastAsia="ru-RU"/>
        </w:rPr>
        <w:t>4.3.2. Учитель, классный руководитель обязан:</w:t>
      </w:r>
    </w:p>
    <w:p w:rsidR="00B46011" w:rsidRPr="00B46011" w:rsidRDefault="00B46011" w:rsidP="00B46011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B46011" w:rsidRPr="00B46011" w:rsidRDefault="00B46011" w:rsidP="00B46011">
      <w:pPr>
        <w:numPr>
          <w:ilvl w:val="0"/>
          <w:numId w:val="8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осуществлять ежедневный контроль за внешним видом обучающихся;</w:t>
      </w:r>
    </w:p>
    <w:p w:rsidR="00B46011" w:rsidRPr="00B46011" w:rsidRDefault="00B46011" w:rsidP="00B46011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своевременно (в день наличия факта) ставить родителей в известность об отсутствии школьной формы у обучающегося;</w:t>
      </w:r>
    </w:p>
    <w:p w:rsidR="00B46011" w:rsidRPr="00B46011" w:rsidRDefault="00B46011" w:rsidP="00B46011">
      <w:pPr>
        <w:numPr>
          <w:ilvl w:val="0"/>
          <w:numId w:val="9"/>
        </w:numPr>
        <w:shd w:val="clear" w:color="auto" w:fill="FFFFFF"/>
        <w:spacing w:after="0" w:line="242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действовать в рамках своей компетенции на основании должностной инструкции</w:t>
      </w:r>
      <w:r w:rsidRPr="00B460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46011" w:rsidRPr="00B46011" w:rsidRDefault="00B46011" w:rsidP="00B46011">
      <w:pPr>
        <w:shd w:val="clear" w:color="auto" w:fill="FFFFFF"/>
        <w:spacing w:after="20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val="en-US" w:eastAsia="ru-RU"/>
        </w:rPr>
        <w:t>V</w:t>
      </w: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. Меры административного воздействия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5.1. Настоящее Положение является локальным актом 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МБОУ «</w:t>
      </w:r>
      <w:proofErr w:type="spellStart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="00415054"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</w:t>
      </w:r>
      <w:r w:rsidR="00B43E05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и обязательно для выполнения обучающимися 1-11-х классов и их родителями (законными представителями).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B46011" w:rsidRPr="00B46011" w:rsidRDefault="00B46011" w:rsidP="00B46011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5.3. За нарушение данного Положения к обучающимся могут применяться следующие виды дисциплинарной ответственности: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•        вызов родителей (законных представителей) для беседы с классным руководителем, администрацией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МБОУ «</w:t>
      </w:r>
      <w:proofErr w:type="spellStart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•        вызов обучающегося вместе с родителями (законными представителями) на </w:t>
      </w:r>
      <w:proofErr w:type="gramStart"/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заседание  Совета</w:t>
      </w:r>
      <w:proofErr w:type="gramEnd"/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Профилактики;</w:t>
      </w:r>
    </w:p>
    <w:p w:rsidR="00B46011" w:rsidRPr="00B46011" w:rsidRDefault="00B46011" w:rsidP="00B460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•        постановка обучающегося на </w:t>
      </w:r>
      <w:proofErr w:type="spellStart"/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внутришкольный</w:t>
      </w:r>
      <w:proofErr w:type="spellEnd"/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контроль;</w:t>
      </w:r>
    </w:p>
    <w:p w:rsidR="00B46011" w:rsidRPr="00B46011" w:rsidRDefault="00B46011" w:rsidP="00B46011">
      <w:pPr>
        <w:shd w:val="clear" w:color="auto" w:fill="FFFFFF"/>
        <w:spacing w:after="20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7.4.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B46011" w:rsidRPr="00B46011" w:rsidRDefault="00B46011" w:rsidP="00B46011">
      <w:pPr>
        <w:shd w:val="clear" w:color="auto" w:fill="FFFFFF"/>
        <w:spacing w:after="13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val="en-US" w:eastAsia="ru-RU"/>
        </w:rPr>
        <w:t>VI</w:t>
      </w:r>
      <w:r w:rsidRPr="00B46011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. Заключительные положения.</w:t>
      </w:r>
    </w:p>
    <w:p w:rsidR="00B46011" w:rsidRPr="00B46011" w:rsidRDefault="00B46011" w:rsidP="00087C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6.1. Решение о введении единых требований к школьной форме и внешнему виду обучающихся</w:t>
      </w:r>
      <w:r w:rsidR="00415054" w:rsidRP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МБОУ «</w:t>
      </w:r>
      <w:proofErr w:type="spellStart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B46011" w:rsidRPr="00B46011" w:rsidRDefault="00B46011" w:rsidP="00087C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B46011" w:rsidRPr="00B46011" w:rsidRDefault="00B46011" w:rsidP="00087C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6.3.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AB2011" w:rsidRPr="00087C6A" w:rsidRDefault="00B46011" w:rsidP="00087C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6.4. Контроль за соблюдением </w:t>
      </w:r>
      <w:bookmarkEnd w:id="0"/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обучающимися единых требований к школьной форме и внешнему виду осуществл</w:t>
      </w:r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яют все сотрудники МБОУ «</w:t>
      </w:r>
      <w:proofErr w:type="spellStart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Аглобинская</w:t>
      </w:r>
      <w:proofErr w:type="spellEnd"/>
      <w:r w:rsidR="00415054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 xml:space="preserve"> СОШ</w:t>
      </w:r>
      <w:r w:rsidR="00415054"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»</w:t>
      </w:r>
      <w:r w:rsidRPr="00B46011">
        <w:rPr>
          <w:rFonts w:ascii="Bookman Old Style" w:eastAsia="Times New Roman" w:hAnsi="Bookman Old Style" w:cs="Tahoma"/>
          <w:color w:val="555555"/>
          <w:sz w:val="21"/>
          <w:szCs w:val="21"/>
          <w:lang w:eastAsia="ru-RU"/>
        </w:rPr>
        <w:t>, относящиеся к административному, педагогическому и учебно-вспомогательному персоналу.</w:t>
      </w:r>
    </w:p>
    <w:sectPr w:rsidR="00AB2011" w:rsidRPr="000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E9"/>
    <w:multiLevelType w:val="multilevel"/>
    <w:tmpl w:val="223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81D13"/>
    <w:multiLevelType w:val="multilevel"/>
    <w:tmpl w:val="3186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31CDA"/>
    <w:multiLevelType w:val="multilevel"/>
    <w:tmpl w:val="2E42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F4E1E"/>
    <w:multiLevelType w:val="multilevel"/>
    <w:tmpl w:val="25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E468D"/>
    <w:multiLevelType w:val="multilevel"/>
    <w:tmpl w:val="C14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F414D"/>
    <w:multiLevelType w:val="multilevel"/>
    <w:tmpl w:val="DAF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F7602E"/>
    <w:multiLevelType w:val="multilevel"/>
    <w:tmpl w:val="082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E75FB6"/>
    <w:multiLevelType w:val="multilevel"/>
    <w:tmpl w:val="0DC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C64C87"/>
    <w:multiLevelType w:val="multilevel"/>
    <w:tmpl w:val="47E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AE"/>
    <w:rsid w:val="00087C6A"/>
    <w:rsid w:val="001425E2"/>
    <w:rsid w:val="00415054"/>
    <w:rsid w:val="004A6F58"/>
    <w:rsid w:val="004F62CD"/>
    <w:rsid w:val="006A3AAE"/>
    <w:rsid w:val="006B53B7"/>
    <w:rsid w:val="00873766"/>
    <w:rsid w:val="008A629E"/>
    <w:rsid w:val="00AB2011"/>
    <w:rsid w:val="00B43E05"/>
    <w:rsid w:val="00B46011"/>
    <w:rsid w:val="00D74A16"/>
    <w:rsid w:val="00DD7952"/>
    <w:rsid w:val="00E05284"/>
    <w:rsid w:val="00E749DE"/>
    <w:rsid w:val="00F313C1"/>
    <w:rsid w:val="00F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EF4A"/>
  <w15:chartTrackingRefBased/>
  <w15:docId w15:val="{B18F4F88-218F-4125-8FF1-4620E861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2023-05-17T06:07:00Z</cp:lastPrinted>
  <dcterms:created xsi:type="dcterms:W3CDTF">2022-11-21T05:59:00Z</dcterms:created>
  <dcterms:modified xsi:type="dcterms:W3CDTF">2024-06-19T07:00:00Z</dcterms:modified>
</cp:coreProperties>
</file>